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6E8E" w14:textId="2C785059" w:rsidR="00CC7931" w:rsidRPr="009013D8" w:rsidRDefault="00CC7931" w:rsidP="00CC7931">
      <w:pPr>
        <w:pStyle w:val="ad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O</w:t>
      </w:r>
      <w:r>
        <w:rPr>
          <w:rFonts w:eastAsiaTheme="minorEastAsia"/>
          <w:lang w:eastAsia="ja-JP"/>
        </w:rPr>
        <w:t>rganized Session 1</w:t>
      </w:r>
      <w:r>
        <w:rPr>
          <w:rFonts w:eastAsiaTheme="minorEastAsia" w:hint="eastAsia"/>
          <w:lang w:eastAsia="ja-JP"/>
        </w:rPr>
        <w:t>8</w:t>
      </w:r>
    </w:p>
    <w:p w14:paraId="162EF1C3" w14:textId="4E944DEE" w:rsidR="001B3BBA" w:rsidRPr="00953A8C" w:rsidRDefault="00222EFD" w:rsidP="00B822D4">
      <w:pPr>
        <w:pStyle w:val="ad"/>
      </w:pPr>
      <w:r>
        <w:t>Paddy</w:t>
      </w:r>
      <w:r w:rsidR="00E75CE2">
        <w:t>-b</w:t>
      </w:r>
      <w:r>
        <w:t>ased Agriculture and Water Environment</w:t>
      </w:r>
      <w:r w:rsidR="00EA17D6">
        <w:t xml:space="preserve"> towards </w:t>
      </w:r>
      <w:r w:rsidR="00E93123">
        <w:t>A</w:t>
      </w:r>
      <w:r w:rsidR="00EA17D6">
        <w:t>chieving SDGs</w:t>
      </w:r>
    </w:p>
    <w:p w14:paraId="21FD9617" w14:textId="625EA660" w:rsidR="001B3BBA" w:rsidRPr="00953A8C" w:rsidRDefault="00E75CE2" w:rsidP="00ED33FD">
      <w:pPr>
        <w:pStyle w:val="Author"/>
      </w:pPr>
      <w:r>
        <w:rPr>
          <w:rFonts w:eastAsiaTheme="minorEastAsia" w:hint="eastAsia"/>
        </w:rPr>
        <w:t>Takanori Nagano</w:t>
      </w:r>
      <w:r w:rsidR="0068655E" w:rsidRPr="00953A8C">
        <w:rPr>
          <w:vertAlign w:val="superscript"/>
        </w:rPr>
        <w:t>*</w:t>
      </w:r>
      <w:r w:rsidR="001B3BBA" w:rsidRPr="00953A8C">
        <w:t xml:space="preserve"> </w:t>
      </w:r>
    </w:p>
    <w:p w14:paraId="1873B870" w14:textId="7AA9D5C9" w:rsidR="001B3BBA" w:rsidRPr="00953A8C" w:rsidRDefault="008742AB" w:rsidP="00B30E65">
      <w:pPr>
        <w:pStyle w:val="Affiliation"/>
        <w:rPr>
          <w:sz w:val="18"/>
          <w:szCs w:val="18"/>
        </w:rPr>
      </w:pPr>
      <w:r w:rsidRPr="00953A8C">
        <w:rPr>
          <w:rFonts w:eastAsiaTheme="minorEastAsia"/>
          <w:sz w:val="18"/>
          <w:szCs w:val="18"/>
          <w:vertAlign w:val="superscript"/>
          <w:lang w:eastAsia="ja-JP"/>
        </w:rPr>
        <w:t>1</w:t>
      </w:r>
      <w:r w:rsidR="0068655E" w:rsidRPr="00953A8C">
        <w:rPr>
          <w:sz w:val="18"/>
          <w:szCs w:val="18"/>
        </w:rPr>
        <w:t xml:space="preserve"> </w:t>
      </w:r>
      <w:r w:rsidR="00E75CE2">
        <w:rPr>
          <w:rFonts w:asciiTheme="minorEastAsia" w:eastAsiaTheme="minorEastAsia" w:hAnsiTheme="minorEastAsia" w:hint="eastAsia"/>
          <w:sz w:val="18"/>
          <w:szCs w:val="18"/>
          <w:lang w:eastAsia="ja-JP"/>
        </w:rPr>
        <w:t>Graduate School of Agricultural Science</w:t>
      </w:r>
      <w:r w:rsidR="00E75CE2">
        <w:rPr>
          <w:rFonts w:asciiTheme="minorEastAsia" w:eastAsiaTheme="minorEastAsia" w:hAnsiTheme="minorEastAsia"/>
          <w:sz w:val="18"/>
          <w:szCs w:val="18"/>
          <w:lang w:eastAsia="ja-JP"/>
        </w:rPr>
        <w:t>, Kobe University</w:t>
      </w:r>
      <w:r w:rsidR="0068655E" w:rsidRPr="00953A8C">
        <w:rPr>
          <w:sz w:val="18"/>
          <w:szCs w:val="18"/>
        </w:rPr>
        <w:t>,</w:t>
      </w:r>
      <w:r w:rsidR="00E75CE2">
        <w:rPr>
          <w:sz w:val="18"/>
          <w:szCs w:val="18"/>
        </w:rPr>
        <w:t xml:space="preserve"> 1-1 </w:t>
      </w:r>
      <w:proofErr w:type="spellStart"/>
      <w:r w:rsidR="00E75CE2">
        <w:rPr>
          <w:sz w:val="18"/>
          <w:szCs w:val="18"/>
        </w:rPr>
        <w:t>Rokkodai</w:t>
      </w:r>
      <w:proofErr w:type="spellEnd"/>
      <w:r w:rsidR="00E75CE2">
        <w:rPr>
          <w:sz w:val="18"/>
          <w:szCs w:val="18"/>
        </w:rPr>
        <w:t>, Nada, Kobe,6578501</w:t>
      </w:r>
      <w:r w:rsidR="001D6511" w:rsidRPr="00953A8C">
        <w:rPr>
          <w:sz w:val="18"/>
          <w:szCs w:val="18"/>
        </w:rPr>
        <w:t>,</w:t>
      </w:r>
      <w:r w:rsidR="00E75CE2">
        <w:rPr>
          <w:sz w:val="18"/>
          <w:szCs w:val="18"/>
        </w:rPr>
        <w:t xml:space="preserve"> Japan</w:t>
      </w:r>
    </w:p>
    <w:p w14:paraId="4323300B" w14:textId="2CC8ED8F" w:rsidR="00F53C58" w:rsidRPr="00953A8C" w:rsidRDefault="00F53C58" w:rsidP="00B30E65">
      <w:pPr>
        <w:pStyle w:val="Affiliation"/>
        <w:rPr>
          <w:sz w:val="18"/>
          <w:szCs w:val="18"/>
        </w:rPr>
      </w:pPr>
      <w:r w:rsidRPr="00953A8C">
        <w:rPr>
          <w:sz w:val="18"/>
          <w:szCs w:val="18"/>
        </w:rPr>
        <w:t xml:space="preserve">* Corresponding </w:t>
      </w:r>
      <w:r w:rsidR="008C286B" w:rsidRPr="00953A8C">
        <w:rPr>
          <w:sz w:val="18"/>
          <w:szCs w:val="18"/>
        </w:rPr>
        <w:t>organizer</w:t>
      </w:r>
      <w:r w:rsidRPr="00953A8C">
        <w:rPr>
          <w:sz w:val="18"/>
          <w:szCs w:val="18"/>
        </w:rPr>
        <w:t xml:space="preserve">. Email: </w:t>
      </w:r>
      <w:r w:rsidR="00E75CE2">
        <w:rPr>
          <w:sz w:val="18"/>
          <w:szCs w:val="18"/>
        </w:rPr>
        <w:t>naganot</w:t>
      </w:r>
      <w:r w:rsidRPr="00953A8C">
        <w:rPr>
          <w:sz w:val="18"/>
          <w:szCs w:val="18"/>
        </w:rPr>
        <w:t>@</w:t>
      </w:r>
      <w:r w:rsidR="00E75CE2">
        <w:rPr>
          <w:sz w:val="18"/>
          <w:szCs w:val="18"/>
        </w:rPr>
        <w:t>ruby.kobe-u.ac.jp</w:t>
      </w:r>
    </w:p>
    <w:p w14:paraId="37F6FE86" w14:textId="77777777" w:rsidR="00C23D64" w:rsidRPr="00953A8C" w:rsidRDefault="00C23D64" w:rsidP="008E32B4">
      <w:pPr>
        <w:pStyle w:val="Abstract"/>
      </w:pPr>
    </w:p>
    <w:p w14:paraId="05C8BE53" w14:textId="77777777" w:rsidR="00D029A6" w:rsidRPr="00953A8C" w:rsidRDefault="00D029A6" w:rsidP="008E32B4">
      <w:pPr>
        <w:pStyle w:val="Abstract"/>
        <w:sectPr w:rsidR="00D029A6" w:rsidRPr="00953A8C" w:rsidSect="009F7BA4">
          <w:headerReference w:type="default" r:id="rId8"/>
          <w:footerReference w:type="even" r:id="rId9"/>
          <w:footerReference w:type="default" r:id="rId10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198F1D12" w14:textId="73B459BA" w:rsidR="0066522D" w:rsidRPr="00953A8C" w:rsidRDefault="008C286B" w:rsidP="008E32B4">
      <w:pPr>
        <w:pStyle w:val="Abstract"/>
      </w:pPr>
      <w:r w:rsidRPr="00953A8C">
        <w:t>Concept</w:t>
      </w:r>
      <w:r w:rsidR="00E53FD0" w:rsidRPr="00953A8C">
        <w:t xml:space="preserve"> </w:t>
      </w:r>
      <w:r w:rsidRPr="00953A8C">
        <w:t xml:space="preserve">of organized Session </w:t>
      </w:r>
    </w:p>
    <w:p w14:paraId="05A0CF36" w14:textId="55BF4547" w:rsidR="009127D1" w:rsidRPr="00260DB4" w:rsidRDefault="007455B0" w:rsidP="00CC7931">
      <w:pPr>
        <w:pStyle w:val="a1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Paddy-based </w:t>
      </w:r>
      <w:r w:rsidR="004C40B2">
        <w:rPr>
          <w:sz w:val="20"/>
          <w:szCs w:val="20"/>
        </w:rPr>
        <w:t xml:space="preserve">agriculture has a crucial role in achieving the SDGs </w:t>
      </w:r>
      <w:r w:rsidR="00E75CE2">
        <w:rPr>
          <w:sz w:val="20"/>
          <w:szCs w:val="20"/>
        </w:rPr>
        <w:t xml:space="preserve">not only through </w:t>
      </w:r>
      <w:r w:rsidR="00A440F2">
        <w:rPr>
          <w:sz w:val="20"/>
          <w:szCs w:val="20"/>
        </w:rPr>
        <w:t xml:space="preserve">provisioning </w:t>
      </w:r>
      <w:r w:rsidR="00E75CE2">
        <w:rPr>
          <w:sz w:val="20"/>
          <w:szCs w:val="20"/>
        </w:rPr>
        <w:t xml:space="preserve">food but also </w:t>
      </w:r>
      <w:r w:rsidR="004C40B2">
        <w:rPr>
          <w:sz w:val="20"/>
          <w:szCs w:val="20"/>
        </w:rPr>
        <w:t xml:space="preserve">through </w:t>
      </w:r>
      <w:r w:rsidR="00A440F2">
        <w:rPr>
          <w:sz w:val="20"/>
          <w:szCs w:val="20"/>
        </w:rPr>
        <w:t xml:space="preserve">regulating </w:t>
      </w:r>
      <w:r w:rsidR="009E6B38">
        <w:rPr>
          <w:sz w:val="20"/>
          <w:szCs w:val="20"/>
        </w:rPr>
        <w:t>environment</w:t>
      </w:r>
      <w:r w:rsidR="00A440F2">
        <w:rPr>
          <w:sz w:val="20"/>
          <w:szCs w:val="20"/>
        </w:rPr>
        <w:t xml:space="preserve"> and sustaining livelihood</w:t>
      </w:r>
      <w:r w:rsidR="009E6B38">
        <w:rPr>
          <w:sz w:val="20"/>
          <w:szCs w:val="20"/>
        </w:rPr>
        <w:t xml:space="preserve">. </w:t>
      </w:r>
      <w:r w:rsidR="008D0044">
        <w:rPr>
          <w:sz w:val="20"/>
          <w:szCs w:val="20"/>
        </w:rPr>
        <w:t>International Society of Paddy and Water Environment Engineering (PAWEES) is a world leading me</w:t>
      </w:r>
      <w:r w:rsidR="007F786D">
        <w:rPr>
          <w:sz w:val="20"/>
          <w:szCs w:val="20"/>
        </w:rPr>
        <w:t>mber of the international network of professional organizations aiming to improve paddy-based agriculture and water environment. International Conference 2022</w:t>
      </w:r>
      <w:r w:rsidR="000A1FB8">
        <w:rPr>
          <w:sz w:val="20"/>
          <w:szCs w:val="20"/>
        </w:rPr>
        <w:t xml:space="preserve"> will be held 17</w:t>
      </w:r>
      <w:r w:rsidR="004530CC" w:rsidRPr="000A1FB8">
        <w:rPr>
          <w:sz w:val="20"/>
          <w:szCs w:val="20"/>
          <w:vertAlign w:val="superscript"/>
        </w:rPr>
        <w:t>th</w:t>
      </w:r>
      <w:r w:rsidR="004530CC">
        <w:rPr>
          <w:sz w:val="20"/>
          <w:szCs w:val="20"/>
        </w:rPr>
        <w:t xml:space="preserve"> </w:t>
      </w:r>
      <w:proofErr w:type="gramStart"/>
      <w:r w:rsidR="004530CC">
        <w:rPr>
          <w:sz w:val="20"/>
          <w:szCs w:val="20"/>
        </w:rPr>
        <w:t>November</w:t>
      </w:r>
      <w:r w:rsidR="000A1FB8">
        <w:rPr>
          <w:sz w:val="20"/>
          <w:szCs w:val="20"/>
        </w:rPr>
        <w:t xml:space="preserve">  in</w:t>
      </w:r>
      <w:proofErr w:type="gramEnd"/>
      <w:r w:rsidR="000A1FB8">
        <w:rPr>
          <w:sz w:val="20"/>
          <w:szCs w:val="20"/>
        </w:rPr>
        <w:t xml:space="preserve"> Fukuoka, Japan. </w:t>
      </w:r>
      <w:r w:rsidR="007A0042">
        <w:rPr>
          <w:sz w:val="20"/>
          <w:szCs w:val="20"/>
        </w:rPr>
        <w:t>I</w:t>
      </w:r>
      <w:r w:rsidR="00A440F2">
        <w:rPr>
          <w:sz w:val="20"/>
          <w:szCs w:val="20"/>
        </w:rPr>
        <w:t>n the proposed session c</w:t>
      </w:r>
      <w:r w:rsidR="009127D1">
        <w:rPr>
          <w:sz w:val="20"/>
          <w:szCs w:val="20"/>
        </w:rPr>
        <w:t>urrent issues of importance for paddy</w:t>
      </w:r>
      <w:r w:rsidR="00A440F2">
        <w:rPr>
          <w:sz w:val="20"/>
          <w:szCs w:val="20"/>
        </w:rPr>
        <w:t xml:space="preserve">-based </w:t>
      </w:r>
      <w:r w:rsidR="009127D1">
        <w:rPr>
          <w:sz w:val="20"/>
          <w:szCs w:val="20"/>
        </w:rPr>
        <w:t>agriculture</w:t>
      </w:r>
      <w:r w:rsidR="004530CC">
        <w:rPr>
          <w:sz w:val="20"/>
          <w:szCs w:val="20"/>
        </w:rPr>
        <w:t xml:space="preserve"> related to land and water</w:t>
      </w:r>
      <w:r w:rsidR="009127D1">
        <w:rPr>
          <w:sz w:val="20"/>
          <w:szCs w:val="20"/>
        </w:rPr>
        <w:t xml:space="preserve"> will be </w:t>
      </w:r>
      <w:r w:rsidR="004530CC">
        <w:rPr>
          <w:sz w:val="20"/>
          <w:szCs w:val="20"/>
        </w:rPr>
        <w:t xml:space="preserve">presented and </w:t>
      </w:r>
      <w:r w:rsidR="009127D1">
        <w:rPr>
          <w:sz w:val="20"/>
          <w:szCs w:val="20"/>
        </w:rPr>
        <w:t>discussed.</w:t>
      </w:r>
      <w:r w:rsidR="005C7A93">
        <w:rPr>
          <w:sz w:val="20"/>
          <w:szCs w:val="20"/>
        </w:rPr>
        <w:t xml:space="preserve"> </w:t>
      </w:r>
      <w:r w:rsidR="004530CC">
        <w:rPr>
          <w:sz w:val="20"/>
          <w:szCs w:val="20"/>
        </w:rPr>
        <w:t xml:space="preserve">The topics cover </w:t>
      </w:r>
      <w:r w:rsidR="00A440F2">
        <w:rPr>
          <w:sz w:val="20"/>
          <w:szCs w:val="20"/>
        </w:rPr>
        <w:t>w</w:t>
      </w:r>
      <w:r w:rsidR="000E177A">
        <w:rPr>
          <w:sz w:val="20"/>
          <w:szCs w:val="20"/>
        </w:rPr>
        <w:t xml:space="preserve">ater and </w:t>
      </w:r>
      <w:r w:rsidR="00A440F2">
        <w:rPr>
          <w:sz w:val="20"/>
          <w:szCs w:val="20"/>
        </w:rPr>
        <w:t>s</w:t>
      </w:r>
      <w:r w:rsidR="000E177A">
        <w:rPr>
          <w:sz w:val="20"/>
          <w:szCs w:val="20"/>
        </w:rPr>
        <w:t xml:space="preserve">oil management, </w:t>
      </w:r>
      <w:r w:rsidR="00A440F2">
        <w:rPr>
          <w:sz w:val="20"/>
          <w:szCs w:val="20"/>
        </w:rPr>
        <w:t>disaster risk management, regional r</w:t>
      </w:r>
      <w:r w:rsidR="000E177A">
        <w:rPr>
          <w:sz w:val="20"/>
          <w:szCs w:val="20"/>
        </w:rPr>
        <w:t xml:space="preserve">esource management and ICT and </w:t>
      </w:r>
      <w:r w:rsidR="00A440F2">
        <w:rPr>
          <w:sz w:val="20"/>
          <w:szCs w:val="20"/>
        </w:rPr>
        <w:t>s</w:t>
      </w:r>
      <w:r w:rsidR="00974743">
        <w:rPr>
          <w:sz w:val="20"/>
          <w:szCs w:val="20"/>
        </w:rPr>
        <w:t>mart Technologies.</w:t>
      </w:r>
      <w:r w:rsidR="000E177A">
        <w:rPr>
          <w:sz w:val="20"/>
          <w:szCs w:val="20"/>
        </w:rPr>
        <w:t xml:space="preserve"> </w:t>
      </w:r>
      <w:r w:rsidR="00EA17D6">
        <w:rPr>
          <w:sz w:val="20"/>
          <w:szCs w:val="20"/>
        </w:rPr>
        <w:t>Four speakers will make presentations under following titles, followed by discussions.</w:t>
      </w:r>
    </w:p>
    <w:p w14:paraId="02DBCE13" w14:textId="5CE473DA" w:rsidR="001D48F2" w:rsidRPr="007B0EE7" w:rsidRDefault="001D48F2" w:rsidP="004530CC">
      <w:pPr>
        <w:pStyle w:val="a1"/>
        <w:ind w:firstLine="0"/>
        <w:rPr>
          <w:rFonts w:eastAsiaTheme="minorEastAsia"/>
          <w:color w:val="auto"/>
          <w:sz w:val="20"/>
          <w:szCs w:val="20"/>
          <w:lang w:eastAsia="ja-JP"/>
        </w:rPr>
      </w:pPr>
      <w:r w:rsidRPr="007B0EE7">
        <w:rPr>
          <w:rFonts w:eastAsiaTheme="minorEastAsia"/>
          <w:color w:val="auto"/>
          <w:sz w:val="20"/>
          <w:szCs w:val="20"/>
          <w:lang w:eastAsia="ja-JP"/>
        </w:rPr>
        <w:t>(1)</w:t>
      </w:r>
      <w:r w:rsidR="0027079B" w:rsidRPr="007B0EE7">
        <w:rPr>
          <w:rFonts w:hint="eastAsia"/>
          <w:color w:val="auto"/>
          <w:sz w:val="20"/>
          <w:szCs w:val="20"/>
        </w:rPr>
        <w:t xml:space="preserve"> Influence of changes in waterway types through farmland consolidation on water cycle and water environment in a</w:t>
      </w:r>
      <w:r w:rsidR="00573EAE" w:rsidRPr="007B0EE7">
        <w:rPr>
          <w:color w:val="auto"/>
          <w:sz w:val="20"/>
          <w:szCs w:val="20"/>
        </w:rPr>
        <w:t xml:space="preserve"> </w:t>
      </w:r>
      <w:r w:rsidR="0027079B" w:rsidRPr="007B0EE7">
        <w:rPr>
          <w:rFonts w:hint="eastAsia"/>
          <w:color w:val="auto"/>
          <w:sz w:val="20"/>
          <w:szCs w:val="20"/>
        </w:rPr>
        <w:t>paddy fields area</w:t>
      </w:r>
    </w:p>
    <w:p w14:paraId="2EFE068A" w14:textId="4684B756" w:rsidR="001D48F2" w:rsidRPr="007B0EE7" w:rsidRDefault="001D48F2" w:rsidP="000A1FB8">
      <w:pPr>
        <w:pStyle w:val="a1"/>
        <w:ind w:firstLine="0"/>
        <w:rPr>
          <w:rFonts w:eastAsiaTheme="minorEastAsia"/>
          <w:color w:val="auto"/>
          <w:sz w:val="20"/>
          <w:szCs w:val="20"/>
          <w:lang w:eastAsia="ja-JP"/>
        </w:rPr>
      </w:pPr>
      <w:r w:rsidRPr="007B0EE7">
        <w:rPr>
          <w:rFonts w:eastAsiaTheme="minorEastAsia"/>
          <w:color w:val="auto"/>
          <w:sz w:val="20"/>
          <w:szCs w:val="20"/>
          <w:lang w:eastAsia="ja-JP"/>
        </w:rPr>
        <w:t>(2)</w:t>
      </w:r>
      <w:r w:rsidR="00573EAE" w:rsidRPr="007B0EE7">
        <w:rPr>
          <w:rFonts w:hint="eastAsia"/>
          <w:color w:val="auto"/>
          <w:sz w:val="20"/>
          <w:szCs w:val="20"/>
        </w:rPr>
        <w:t xml:space="preserve"> Predicting the effects of climate change on soil moisture condition of arable land in Japan</w:t>
      </w:r>
    </w:p>
    <w:p w14:paraId="34ACA341" w14:textId="401195BC" w:rsidR="001D48F2" w:rsidRPr="007B0EE7" w:rsidRDefault="001D48F2" w:rsidP="00573EAE">
      <w:pPr>
        <w:rPr>
          <w:rFonts w:eastAsiaTheme="minorEastAsia"/>
          <w:color w:val="auto"/>
          <w:sz w:val="20"/>
          <w:szCs w:val="20"/>
          <w:lang w:eastAsia="ja-JP"/>
        </w:rPr>
      </w:pPr>
      <w:r w:rsidRPr="007B0EE7">
        <w:rPr>
          <w:rFonts w:eastAsiaTheme="minorEastAsia"/>
          <w:color w:val="auto"/>
          <w:sz w:val="20"/>
          <w:szCs w:val="20"/>
          <w:lang w:eastAsia="ja-JP"/>
        </w:rPr>
        <w:t>(3)</w:t>
      </w:r>
      <w:r w:rsidR="00573EAE" w:rsidRPr="007B0EE7">
        <w:rPr>
          <w:rFonts w:ascii="游明朝" w:eastAsia="游明朝" w:hAnsi="游明朝" w:hint="eastAsia"/>
          <w:color w:val="auto"/>
          <w:sz w:val="20"/>
          <w:szCs w:val="20"/>
        </w:rPr>
        <w:t xml:space="preserve"> </w:t>
      </w:r>
      <w:r w:rsidR="00573EAE" w:rsidRPr="007B0EE7">
        <w:rPr>
          <w:rFonts w:eastAsia="游明朝"/>
          <w:color w:val="auto"/>
          <w:sz w:val="20"/>
          <w:szCs w:val="20"/>
        </w:rPr>
        <w:t>Water management to control paddy heat and nitrogen environment for promoting sustainable paddy farming</w:t>
      </w:r>
    </w:p>
    <w:p w14:paraId="35E7EDE1" w14:textId="1D9DA449" w:rsidR="00573EAE" w:rsidRPr="007B0EE7" w:rsidRDefault="001D48F2" w:rsidP="00573EAE">
      <w:pPr>
        <w:rPr>
          <w:color w:val="auto"/>
          <w:sz w:val="20"/>
          <w:szCs w:val="20"/>
          <w:lang w:eastAsia="ja-JP"/>
        </w:rPr>
      </w:pPr>
      <w:r w:rsidRPr="007B0EE7">
        <w:rPr>
          <w:rFonts w:eastAsiaTheme="minorEastAsia"/>
          <w:color w:val="auto"/>
          <w:sz w:val="20"/>
          <w:szCs w:val="20"/>
          <w:lang w:eastAsia="ja-JP"/>
        </w:rPr>
        <w:t>(4)</w:t>
      </w:r>
      <w:r w:rsidR="00573EAE" w:rsidRPr="007B0EE7">
        <w:rPr>
          <w:rFonts w:hint="eastAsia"/>
          <w:color w:val="auto"/>
          <w:sz w:val="20"/>
          <w:szCs w:val="20"/>
        </w:rPr>
        <w:t xml:space="preserve"> The role of paddy fields and rice farming on the water environment in Japan</w:t>
      </w:r>
    </w:p>
    <w:p w14:paraId="4CD85FC9" w14:textId="16EAF222" w:rsidR="001B3BBA" w:rsidRPr="00953A8C" w:rsidRDefault="008D0044" w:rsidP="00CC7931">
      <w:pPr>
        <w:pStyle w:val="a1"/>
        <w:spacing w:before="120"/>
        <w:ind w:firstLine="0"/>
      </w:pPr>
      <w:r w:rsidRPr="007B0EE7">
        <w:rPr>
          <w:color w:val="auto"/>
          <w:sz w:val="20"/>
          <w:szCs w:val="20"/>
        </w:rPr>
        <w:t xml:space="preserve"> </w:t>
      </w:r>
      <w:r w:rsidR="001B3BBA" w:rsidRPr="00953A8C">
        <w:rPr>
          <w:b/>
        </w:rPr>
        <w:t>Keywords</w:t>
      </w:r>
      <w:r w:rsidR="0066522D" w:rsidRPr="00953A8C">
        <w:rPr>
          <w:b/>
        </w:rPr>
        <w:t>:</w:t>
      </w:r>
      <w:r w:rsidR="001B3BBA" w:rsidRPr="00953A8C">
        <w:t xml:space="preserve"> </w:t>
      </w:r>
      <w:r w:rsidR="00222EFD">
        <w:t xml:space="preserve">Water and </w:t>
      </w:r>
      <w:r w:rsidR="00820DD6">
        <w:t>s</w:t>
      </w:r>
      <w:r w:rsidR="00222EFD">
        <w:t xml:space="preserve">oil </w:t>
      </w:r>
      <w:r w:rsidR="00820DD6">
        <w:t>m</w:t>
      </w:r>
      <w:r w:rsidR="00222EFD">
        <w:t>anagement</w:t>
      </w:r>
      <w:r w:rsidR="00586A0C" w:rsidRPr="00953A8C">
        <w:t>,</w:t>
      </w:r>
      <w:r w:rsidR="00F2115E" w:rsidRPr="00953A8C">
        <w:t xml:space="preserve"> </w:t>
      </w:r>
      <w:r w:rsidR="00D0510D">
        <w:t>Paddy</w:t>
      </w:r>
      <w:r w:rsidR="00EA17D6">
        <w:t>-based agriculture</w:t>
      </w:r>
      <w:r w:rsidR="001B3BBA" w:rsidRPr="00953A8C">
        <w:t xml:space="preserve">, </w:t>
      </w:r>
      <w:r w:rsidR="00D0510D">
        <w:t>Irrigation</w:t>
      </w:r>
      <w:r w:rsidR="009040D1">
        <w:t xml:space="preserve"> and </w:t>
      </w:r>
      <w:r w:rsidR="00820DD6">
        <w:t>d</w:t>
      </w:r>
      <w:r w:rsidR="009040D1">
        <w:t>ra</w:t>
      </w:r>
      <w:r w:rsidR="008668B6">
        <w:t>inage</w:t>
      </w:r>
      <w:r w:rsidR="00EA17D6">
        <w:t>, SDGs</w:t>
      </w:r>
    </w:p>
    <w:p w14:paraId="4439831C" w14:textId="3BDB7BA5" w:rsidR="005869C2" w:rsidRPr="00953A8C" w:rsidRDefault="005869C2" w:rsidP="00B30E65">
      <w:pPr>
        <w:jc w:val="right"/>
        <w:rPr>
          <w:sz w:val="20"/>
          <w:szCs w:val="20"/>
        </w:rPr>
      </w:pPr>
    </w:p>
    <w:sectPr w:rsidR="005869C2" w:rsidRPr="00953A8C" w:rsidSect="008C286B">
      <w:type w:val="continuous"/>
      <w:pgSz w:w="11907" w:h="16839" w:code="9"/>
      <w:pgMar w:top="1134" w:right="1134" w:bottom="1134" w:left="1134" w:header="567" w:footer="567" w:gutter="0"/>
      <w:cols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3132" w14:textId="77777777" w:rsidR="00491F28" w:rsidRDefault="00491F28" w:rsidP="00B822D4">
      <w:r>
        <w:separator/>
      </w:r>
    </w:p>
  </w:endnote>
  <w:endnote w:type="continuationSeparator" w:id="0">
    <w:p w14:paraId="24F962C6" w14:textId="77777777" w:rsidR="00491F28" w:rsidRDefault="00491F28" w:rsidP="00B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04D" w14:textId="07F210D8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EA17D6">
      <w:rPr>
        <w:rStyle w:val="aa"/>
        <w:noProof/>
      </w:rPr>
      <w:t>1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7217" w14:textId="77777777" w:rsidR="00491F28" w:rsidRDefault="00491F28" w:rsidP="00B822D4">
      <w:r>
        <w:separator/>
      </w:r>
    </w:p>
  </w:footnote>
  <w:footnote w:type="continuationSeparator" w:id="0">
    <w:p w14:paraId="17E4F270" w14:textId="77777777" w:rsidR="00491F28" w:rsidRDefault="00491F28" w:rsidP="00B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777" w14:textId="1A9026BE" w:rsidR="001B3BBA" w:rsidRDefault="00B30E65" w:rsidP="00A32AA8">
    <w:pPr>
      <w:pStyle w:val="a5"/>
      <w:jc w:val="center"/>
    </w:pPr>
    <w:r w:rsidRPr="00B30E65">
      <w:t>The XX CIGR World Congress 2022</w:t>
    </w:r>
    <w:r>
      <w:t xml:space="preserve">, </w:t>
    </w:r>
    <w:r w:rsidR="00A32AA8" w:rsidRPr="00A32AA8">
      <w:t>December 5 - 9, 2022</w:t>
    </w:r>
    <w:r w:rsidR="00A32AA8">
      <w:t>,</w:t>
    </w:r>
    <w:r w:rsidR="00A32AA8" w:rsidRPr="00A32AA8">
      <w:t xml:space="preserve"> 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A0A6F"/>
    <w:multiLevelType w:val="multilevel"/>
    <w:tmpl w:val="331C15B8"/>
    <w:numStyleLink w:val="Style1"/>
  </w:abstractNum>
  <w:abstractNum w:abstractNumId="16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0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709839007">
    <w:abstractNumId w:val="16"/>
  </w:num>
  <w:num w:numId="2" w16cid:durableId="705905541">
    <w:abstractNumId w:val="11"/>
  </w:num>
  <w:num w:numId="3" w16cid:durableId="852106084">
    <w:abstractNumId w:val="18"/>
  </w:num>
  <w:num w:numId="4" w16cid:durableId="1895893591">
    <w:abstractNumId w:val="12"/>
  </w:num>
  <w:num w:numId="5" w16cid:durableId="2125687253">
    <w:abstractNumId w:val="19"/>
  </w:num>
  <w:num w:numId="6" w16cid:durableId="15600485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864713">
    <w:abstractNumId w:val="0"/>
  </w:num>
  <w:num w:numId="8" w16cid:durableId="971865436">
    <w:abstractNumId w:val="3"/>
  </w:num>
  <w:num w:numId="9" w16cid:durableId="701200778">
    <w:abstractNumId w:val="20"/>
  </w:num>
  <w:num w:numId="10" w16cid:durableId="366761047">
    <w:abstractNumId w:val="15"/>
  </w:num>
  <w:num w:numId="11" w16cid:durableId="854727916">
    <w:abstractNumId w:val="8"/>
  </w:num>
  <w:num w:numId="12" w16cid:durableId="1090736707">
    <w:abstractNumId w:val="4"/>
  </w:num>
  <w:num w:numId="13" w16cid:durableId="173422110">
    <w:abstractNumId w:val="5"/>
  </w:num>
  <w:num w:numId="14" w16cid:durableId="1804886903">
    <w:abstractNumId w:val="7"/>
  </w:num>
  <w:num w:numId="15" w16cid:durableId="1318848647">
    <w:abstractNumId w:val="1"/>
  </w:num>
  <w:num w:numId="16" w16cid:durableId="1131703895">
    <w:abstractNumId w:val="2"/>
  </w:num>
  <w:num w:numId="17" w16cid:durableId="1748729075">
    <w:abstractNumId w:val="9"/>
  </w:num>
  <w:num w:numId="18" w16cid:durableId="989869835">
    <w:abstractNumId w:val="17"/>
  </w:num>
  <w:num w:numId="19" w16cid:durableId="1297025591">
    <w:abstractNumId w:val="10"/>
  </w:num>
  <w:num w:numId="20" w16cid:durableId="275648291">
    <w:abstractNumId w:val="13"/>
  </w:num>
  <w:num w:numId="21" w16cid:durableId="1726248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5E55"/>
    <w:rsid w:val="000260D0"/>
    <w:rsid w:val="00027342"/>
    <w:rsid w:val="000275CE"/>
    <w:rsid w:val="00027CCF"/>
    <w:rsid w:val="00030368"/>
    <w:rsid w:val="00030BC8"/>
    <w:rsid w:val="00030C5C"/>
    <w:rsid w:val="000311C9"/>
    <w:rsid w:val="000318CD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701CA"/>
    <w:rsid w:val="0007097F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900"/>
    <w:rsid w:val="00096C43"/>
    <w:rsid w:val="00096F5E"/>
    <w:rsid w:val="000A0386"/>
    <w:rsid w:val="000A0606"/>
    <w:rsid w:val="000A154B"/>
    <w:rsid w:val="000A177B"/>
    <w:rsid w:val="000A1F6F"/>
    <w:rsid w:val="000A1FB8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68D7"/>
    <w:rsid w:val="000D75FE"/>
    <w:rsid w:val="000D7B53"/>
    <w:rsid w:val="000E01D5"/>
    <w:rsid w:val="000E0C89"/>
    <w:rsid w:val="000E177A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7A3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40AB"/>
    <w:rsid w:val="001046ED"/>
    <w:rsid w:val="001067DD"/>
    <w:rsid w:val="00107815"/>
    <w:rsid w:val="00107CA8"/>
    <w:rsid w:val="001104BB"/>
    <w:rsid w:val="00110AEB"/>
    <w:rsid w:val="00111356"/>
    <w:rsid w:val="00111B58"/>
    <w:rsid w:val="00112B8A"/>
    <w:rsid w:val="00113150"/>
    <w:rsid w:val="00113816"/>
    <w:rsid w:val="00113AE3"/>
    <w:rsid w:val="00113D1C"/>
    <w:rsid w:val="00115109"/>
    <w:rsid w:val="00116171"/>
    <w:rsid w:val="0011617E"/>
    <w:rsid w:val="00120E83"/>
    <w:rsid w:val="00122635"/>
    <w:rsid w:val="00122C6C"/>
    <w:rsid w:val="001234BF"/>
    <w:rsid w:val="00123F36"/>
    <w:rsid w:val="00124121"/>
    <w:rsid w:val="0012426E"/>
    <w:rsid w:val="00124B00"/>
    <w:rsid w:val="00124F62"/>
    <w:rsid w:val="001251E4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1722"/>
    <w:rsid w:val="00141C5D"/>
    <w:rsid w:val="001420EB"/>
    <w:rsid w:val="00142A53"/>
    <w:rsid w:val="00142E2F"/>
    <w:rsid w:val="0014307B"/>
    <w:rsid w:val="00143357"/>
    <w:rsid w:val="00144841"/>
    <w:rsid w:val="00145DAF"/>
    <w:rsid w:val="00147D1D"/>
    <w:rsid w:val="00150664"/>
    <w:rsid w:val="00153C54"/>
    <w:rsid w:val="00154133"/>
    <w:rsid w:val="0015639C"/>
    <w:rsid w:val="001566CF"/>
    <w:rsid w:val="00160720"/>
    <w:rsid w:val="0016075E"/>
    <w:rsid w:val="00160C7F"/>
    <w:rsid w:val="00161C0E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6379"/>
    <w:rsid w:val="0017707B"/>
    <w:rsid w:val="001803E1"/>
    <w:rsid w:val="00180F6B"/>
    <w:rsid w:val="00180FE7"/>
    <w:rsid w:val="00181165"/>
    <w:rsid w:val="001817D1"/>
    <w:rsid w:val="001829A7"/>
    <w:rsid w:val="001832EB"/>
    <w:rsid w:val="00183667"/>
    <w:rsid w:val="00184145"/>
    <w:rsid w:val="0018431C"/>
    <w:rsid w:val="001843F7"/>
    <w:rsid w:val="00184473"/>
    <w:rsid w:val="001848B1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8F2"/>
    <w:rsid w:val="001D4B3B"/>
    <w:rsid w:val="001D5131"/>
    <w:rsid w:val="001D5669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2EFD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1709"/>
    <w:rsid w:val="00252DEE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0DB4"/>
    <w:rsid w:val="00261710"/>
    <w:rsid w:val="002619E6"/>
    <w:rsid w:val="00261F38"/>
    <w:rsid w:val="002622D1"/>
    <w:rsid w:val="0026283C"/>
    <w:rsid w:val="00262BC6"/>
    <w:rsid w:val="00263A42"/>
    <w:rsid w:val="00264CAE"/>
    <w:rsid w:val="00265C39"/>
    <w:rsid w:val="00265E17"/>
    <w:rsid w:val="00265F39"/>
    <w:rsid w:val="002675DC"/>
    <w:rsid w:val="002676A6"/>
    <w:rsid w:val="0027079B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562E"/>
    <w:rsid w:val="00295B05"/>
    <w:rsid w:val="00295D01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10DC7"/>
    <w:rsid w:val="003121F9"/>
    <w:rsid w:val="00312399"/>
    <w:rsid w:val="003126D7"/>
    <w:rsid w:val="00312E9F"/>
    <w:rsid w:val="003135A0"/>
    <w:rsid w:val="003139DB"/>
    <w:rsid w:val="00314B3F"/>
    <w:rsid w:val="0031566B"/>
    <w:rsid w:val="00315F84"/>
    <w:rsid w:val="0032049A"/>
    <w:rsid w:val="003204A4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AD8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697D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80C4A"/>
    <w:rsid w:val="00381795"/>
    <w:rsid w:val="00382E13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C0774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981"/>
    <w:rsid w:val="003D1DE9"/>
    <w:rsid w:val="003D25BE"/>
    <w:rsid w:val="003D267D"/>
    <w:rsid w:val="003D3252"/>
    <w:rsid w:val="003D461C"/>
    <w:rsid w:val="003D46DF"/>
    <w:rsid w:val="003D558E"/>
    <w:rsid w:val="003D6463"/>
    <w:rsid w:val="003D71D1"/>
    <w:rsid w:val="003E02CD"/>
    <w:rsid w:val="003E05CF"/>
    <w:rsid w:val="003E0C8B"/>
    <w:rsid w:val="003E2A80"/>
    <w:rsid w:val="003E3607"/>
    <w:rsid w:val="003E361C"/>
    <w:rsid w:val="003E3A07"/>
    <w:rsid w:val="003E3C83"/>
    <w:rsid w:val="003E432F"/>
    <w:rsid w:val="003E6B95"/>
    <w:rsid w:val="003E7043"/>
    <w:rsid w:val="003E7304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4A59"/>
    <w:rsid w:val="00424BAC"/>
    <w:rsid w:val="004252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4B5E"/>
    <w:rsid w:val="00437352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1282"/>
    <w:rsid w:val="0045165A"/>
    <w:rsid w:val="004530CC"/>
    <w:rsid w:val="00453211"/>
    <w:rsid w:val="0045386A"/>
    <w:rsid w:val="00453B58"/>
    <w:rsid w:val="00453DE3"/>
    <w:rsid w:val="0045560F"/>
    <w:rsid w:val="004557E9"/>
    <w:rsid w:val="00455DA3"/>
    <w:rsid w:val="00456C32"/>
    <w:rsid w:val="00457924"/>
    <w:rsid w:val="004636BD"/>
    <w:rsid w:val="00463AD8"/>
    <w:rsid w:val="00464294"/>
    <w:rsid w:val="004644A9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1F28"/>
    <w:rsid w:val="0049250C"/>
    <w:rsid w:val="00492DCA"/>
    <w:rsid w:val="004930BB"/>
    <w:rsid w:val="004932FB"/>
    <w:rsid w:val="00493E92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14F1"/>
    <w:rsid w:val="004B223E"/>
    <w:rsid w:val="004B3528"/>
    <w:rsid w:val="004B3D4A"/>
    <w:rsid w:val="004B5079"/>
    <w:rsid w:val="004B5827"/>
    <w:rsid w:val="004B5F65"/>
    <w:rsid w:val="004B6E2F"/>
    <w:rsid w:val="004C0C35"/>
    <w:rsid w:val="004C0F93"/>
    <w:rsid w:val="004C2B9B"/>
    <w:rsid w:val="004C3435"/>
    <w:rsid w:val="004C40B2"/>
    <w:rsid w:val="004C67D4"/>
    <w:rsid w:val="004C706B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FE7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27180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3EAE"/>
    <w:rsid w:val="00575322"/>
    <w:rsid w:val="00576C92"/>
    <w:rsid w:val="0057786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D09"/>
    <w:rsid w:val="00596DAC"/>
    <w:rsid w:val="00596E3B"/>
    <w:rsid w:val="005975AB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C7A93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203"/>
    <w:rsid w:val="005F5321"/>
    <w:rsid w:val="005F5446"/>
    <w:rsid w:val="005F54B8"/>
    <w:rsid w:val="005F578F"/>
    <w:rsid w:val="005F6AA2"/>
    <w:rsid w:val="005F7A5F"/>
    <w:rsid w:val="005F7B39"/>
    <w:rsid w:val="00601543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479D"/>
    <w:rsid w:val="006558DF"/>
    <w:rsid w:val="00655F08"/>
    <w:rsid w:val="00657F8C"/>
    <w:rsid w:val="00661261"/>
    <w:rsid w:val="00662B12"/>
    <w:rsid w:val="00662E6A"/>
    <w:rsid w:val="0066522D"/>
    <w:rsid w:val="00665D20"/>
    <w:rsid w:val="00666456"/>
    <w:rsid w:val="00666E0A"/>
    <w:rsid w:val="006674A7"/>
    <w:rsid w:val="00667739"/>
    <w:rsid w:val="00667976"/>
    <w:rsid w:val="00671BE7"/>
    <w:rsid w:val="00672210"/>
    <w:rsid w:val="00674264"/>
    <w:rsid w:val="0067520C"/>
    <w:rsid w:val="006753F6"/>
    <w:rsid w:val="00676706"/>
    <w:rsid w:val="00676AE3"/>
    <w:rsid w:val="00677124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B0D8B"/>
    <w:rsid w:val="006B1E7F"/>
    <w:rsid w:val="006B2483"/>
    <w:rsid w:val="006B28EE"/>
    <w:rsid w:val="006B2E00"/>
    <w:rsid w:val="006B3662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1BD2"/>
    <w:rsid w:val="007020E4"/>
    <w:rsid w:val="00703255"/>
    <w:rsid w:val="00703E31"/>
    <w:rsid w:val="007044D5"/>
    <w:rsid w:val="00704E79"/>
    <w:rsid w:val="0070592D"/>
    <w:rsid w:val="00705A6C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B62"/>
    <w:rsid w:val="00732232"/>
    <w:rsid w:val="007322FD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55B0"/>
    <w:rsid w:val="007464F8"/>
    <w:rsid w:val="00750280"/>
    <w:rsid w:val="007505C4"/>
    <w:rsid w:val="00751592"/>
    <w:rsid w:val="00751CDA"/>
    <w:rsid w:val="00751E9C"/>
    <w:rsid w:val="00752C8A"/>
    <w:rsid w:val="00753F81"/>
    <w:rsid w:val="00754631"/>
    <w:rsid w:val="00754ACF"/>
    <w:rsid w:val="007556AD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49AE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6EC5"/>
    <w:rsid w:val="00797044"/>
    <w:rsid w:val="007A0042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6C61"/>
    <w:rsid w:val="007A72E1"/>
    <w:rsid w:val="007B0165"/>
    <w:rsid w:val="007B0787"/>
    <w:rsid w:val="007B0EE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A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5DCD"/>
    <w:rsid w:val="007F60FB"/>
    <w:rsid w:val="007F6B47"/>
    <w:rsid w:val="007F6C2E"/>
    <w:rsid w:val="007F71BA"/>
    <w:rsid w:val="007F77D4"/>
    <w:rsid w:val="007F786D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0DD6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BC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8B6"/>
    <w:rsid w:val="00866D68"/>
    <w:rsid w:val="0087068D"/>
    <w:rsid w:val="00870D1F"/>
    <w:rsid w:val="008713DA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176"/>
    <w:rsid w:val="008C1A5B"/>
    <w:rsid w:val="008C2249"/>
    <w:rsid w:val="008C286B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0044"/>
    <w:rsid w:val="008D1407"/>
    <w:rsid w:val="008D1509"/>
    <w:rsid w:val="008D1525"/>
    <w:rsid w:val="008D18B5"/>
    <w:rsid w:val="008D1B3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5DC0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EBD"/>
    <w:rsid w:val="008F4107"/>
    <w:rsid w:val="008F5F97"/>
    <w:rsid w:val="008F6CC2"/>
    <w:rsid w:val="008F7B6D"/>
    <w:rsid w:val="008F7CA2"/>
    <w:rsid w:val="00901B4E"/>
    <w:rsid w:val="00901C5C"/>
    <w:rsid w:val="00902953"/>
    <w:rsid w:val="00902D75"/>
    <w:rsid w:val="00903561"/>
    <w:rsid w:val="009040D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7D1"/>
    <w:rsid w:val="00912939"/>
    <w:rsid w:val="00912CD4"/>
    <w:rsid w:val="00912D61"/>
    <w:rsid w:val="00913AE3"/>
    <w:rsid w:val="00913B54"/>
    <w:rsid w:val="00915BB3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3A8C"/>
    <w:rsid w:val="00955C06"/>
    <w:rsid w:val="009568DB"/>
    <w:rsid w:val="009579BB"/>
    <w:rsid w:val="009608C8"/>
    <w:rsid w:val="00961445"/>
    <w:rsid w:val="00962534"/>
    <w:rsid w:val="00963014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3DF1"/>
    <w:rsid w:val="00974743"/>
    <w:rsid w:val="0097496B"/>
    <w:rsid w:val="00974B2A"/>
    <w:rsid w:val="0097513A"/>
    <w:rsid w:val="0098112A"/>
    <w:rsid w:val="009818DF"/>
    <w:rsid w:val="00981BED"/>
    <w:rsid w:val="009829E2"/>
    <w:rsid w:val="0098576E"/>
    <w:rsid w:val="0098596C"/>
    <w:rsid w:val="00985EE0"/>
    <w:rsid w:val="009868ED"/>
    <w:rsid w:val="00987096"/>
    <w:rsid w:val="00987D3D"/>
    <w:rsid w:val="00990BF4"/>
    <w:rsid w:val="00990D6C"/>
    <w:rsid w:val="00991BFA"/>
    <w:rsid w:val="0099276C"/>
    <w:rsid w:val="009929B5"/>
    <w:rsid w:val="00994653"/>
    <w:rsid w:val="00995DE0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15A"/>
    <w:rsid w:val="009C06CA"/>
    <w:rsid w:val="009C1B2E"/>
    <w:rsid w:val="009C3349"/>
    <w:rsid w:val="009C3F44"/>
    <w:rsid w:val="009C4881"/>
    <w:rsid w:val="009C531B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6B38"/>
    <w:rsid w:val="009E70EC"/>
    <w:rsid w:val="009E73C8"/>
    <w:rsid w:val="009F0354"/>
    <w:rsid w:val="009F05D1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905"/>
    <w:rsid w:val="00A142F4"/>
    <w:rsid w:val="00A1430C"/>
    <w:rsid w:val="00A15344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47C"/>
    <w:rsid w:val="00A440F2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4BD9"/>
    <w:rsid w:val="00A54F43"/>
    <w:rsid w:val="00A54FF4"/>
    <w:rsid w:val="00A54FFB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1BA7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520"/>
    <w:rsid w:val="00AA495B"/>
    <w:rsid w:val="00AA5540"/>
    <w:rsid w:val="00AA5E19"/>
    <w:rsid w:val="00AA607A"/>
    <w:rsid w:val="00AA62E0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F1A"/>
    <w:rsid w:val="00AC10C2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492C"/>
    <w:rsid w:val="00AE628E"/>
    <w:rsid w:val="00AE7621"/>
    <w:rsid w:val="00AE7A38"/>
    <w:rsid w:val="00AF18C2"/>
    <w:rsid w:val="00AF39C6"/>
    <w:rsid w:val="00AF487C"/>
    <w:rsid w:val="00AF506C"/>
    <w:rsid w:val="00AF50A3"/>
    <w:rsid w:val="00AF549A"/>
    <w:rsid w:val="00AF55E1"/>
    <w:rsid w:val="00AF5EBC"/>
    <w:rsid w:val="00AF73FE"/>
    <w:rsid w:val="00B0009F"/>
    <w:rsid w:val="00B002D9"/>
    <w:rsid w:val="00B00418"/>
    <w:rsid w:val="00B008BA"/>
    <w:rsid w:val="00B01457"/>
    <w:rsid w:val="00B0149E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278C8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8A4"/>
    <w:rsid w:val="00B52386"/>
    <w:rsid w:val="00B52717"/>
    <w:rsid w:val="00B5362D"/>
    <w:rsid w:val="00B5486C"/>
    <w:rsid w:val="00B54871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71B1"/>
    <w:rsid w:val="00B9067C"/>
    <w:rsid w:val="00B9088E"/>
    <w:rsid w:val="00B9236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3306"/>
    <w:rsid w:val="00BB3C40"/>
    <w:rsid w:val="00BB425D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F7F"/>
    <w:rsid w:val="00BE0031"/>
    <w:rsid w:val="00BE108C"/>
    <w:rsid w:val="00BE147A"/>
    <w:rsid w:val="00BE2E12"/>
    <w:rsid w:val="00BE3DFA"/>
    <w:rsid w:val="00BE4205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F47"/>
    <w:rsid w:val="00C46DB9"/>
    <w:rsid w:val="00C47BFF"/>
    <w:rsid w:val="00C47F0B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4D07"/>
    <w:rsid w:val="00C65175"/>
    <w:rsid w:val="00C677DB"/>
    <w:rsid w:val="00C67890"/>
    <w:rsid w:val="00C707FE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F"/>
    <w:rsid w:val="00CB0C41"/>
    <w:rsid w:val="00CB1C54"/>
    <w:rsid w:val="00CB2029"/>
    <w:rsid w:val="00CB2108"/>
    <w:rsid w:val="00CB2D0D"/>
    <w:rsid w:val="00CB3770"/>
    <w:rsid w:val="00CB3C6D"/>
    <w:rsid w:val="00CB3FCB"/>
    <w:rsid w:val="00CB6E06"/>
    <w:rsid w:val="00CC059F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31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10D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49A6"/>
    <w:rsid w:val="00D47F67"/>
    <w:rsid w:val="00D50179"/>
    <w:rsid w:val="00D504C6"/>
    <w:rsid w:val="00D5219E"/>
    <w:rsid w:val="00D52434"/>
    <w:rsid w:val="00D5322D"/>
    <w:rsid w:val="00D537E0"/>
    <w:rsid w:val="00D540D6"/>
    <w:rsid w:val="00D55506"/>
    <w:rsid w:val="00D563D9"/>
    <w:rsid w:val="00D5746B"/>
    <w:rsid w:val="00D605F2"/>
    <w:rsid w:val="00D607B3"/>
    <w:rsid w:val="00D623BE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2979"/>
    <w:rsid w:val="00DE4A0A"/>
    <w:rsid w:val="00DE5AB8"/>
    <w:rsid w:val="00DE65A8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E00B17"/>
    <w:rsid w:val="00E00EAF"/>
    <w:rsid w:val="00E01093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CB1"/>
    <w:rsid w:val="00E3329C"/>
    <w:rsid w:val="00E33990"/>
    <w:rsid w:val="00E33F92"/>
    <w:rsid w:val="00E341A9"/>
    <w:rsid w:val="00E34764"/>
    <w:rsid w:val="00E34EA0"/>
    <w:rsid w:val="00E35AAA"/>
    <w:rsid w:val="00E36952"/>
    <w:rsid w:val="00E37006"/>
    <w:rsid w:val="00E371B5"/>
    <w:rsid w:val="00E37214"/>
    <w:rsid w:val="00E37D9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A7E"/>
    <w:rsid w:val="00E60F4F"/>
    <w:rsid w:val="00E612AB"/>
    <w:rsid w:val="00E61E63"/>
    <w:rsid w:val="00E61EBF"/>
    <w:rsid w:val="00E625A8"/>
    <w:rsid w:val="00E62B6A"/>
    <w:rsid w:val="00E648A2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D1F"/>
    <w:rsid w:val="00E750AB"/>
    <w:rsid w:val="00E75406"/>
    <w:rsid w:val="00E75CE2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593D"/>
    <w:rsid w:val="00E85A53"/>
    <w:rsid w:val="00E873CB"/>
    <w:rsid w:val="00E87462"/>
    <w:rsid w:val="00E875FF"/>
    <w:rsid w:val="00E8772F"/>
    <w:rsid w:val="00E90F8D"/>
    <w:rsid w:val="00E90FCA"/>
    <w:rsid w:val="00E9302F"/>
    <w:rsid w:val="00E93123"/>
    <w:rsid w:val="00E9480F"/>
    <w:rsid w:val="00E960FC"/>
    <w:rsid w:val="00E97C62"/>
    <w:rsid w:val="00E97D40"/>
    <w:rsid w:val="00EA0FC3"/>
    <w:rsid w:val="00EA1489"/>
    <w:rsid w:val="00EA179C"/>
    <w:rsid w:val="00EA17D6"/>
    <w:rsid w:val="00EA242D"/>
    <w:rsid w:val="00EA2AD0"/>
    <w:rsid w:val="00EA2AFE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C032A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72E"/>
    <w:rsid w:val="00ED33FD"/>
    <w:rsid w:val="00ED3442"/>
    <w:rsid w:val="00ED3D72"/>
    <w:rsid w:val="00ED5276"/>
    <w:rsid w:val="00ED5764"/>
    <w:rsid w:val="00ED5F2A"/>
    <w:rsid w:val="00ED659A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174"/>
    <w:rsid w:val="00F05412"/>
    <w:rsid w:val="00F10997"/>
    <w:rsid w:val="00F10C26"/>
    <w:rsid w:val="00F132C9"/>
    <w:rsid w:val="00F147E4"/>
    <w:rsid w:val="00F15AB4"/>
    <w:rsid w:val="00F168D3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7101"/>
    <w:rsid w:val="00F57398"/>
    <w:rsid w:val="00F5774E"/>
    <w:rsid w:val="00F57FA1"/>
    <w:rsid w:val="00F60C0C"/>
    <w:rsid w:val="00F61C06"/>
    <w:rsid w:val="00F62376"/>
    <w:rsid w:val="00F634B2"/>
    <w:rsid w:val="00F63773"/>
    <w:rsid w:val="00F653E3"/>
    <w:rsid w:val="00F66153"/>
    <w:rsid w:val="00F67085"/>
    <w:rsid w:val="00F67A90"/>
    <w:rsid w:val="00F7045D"/>
    <w:rsid w:val="00F70FD1"/>
    <w:rsid w:val="00F71CB8"/>
    <w:rsid w:val="00F71FBD"/>
    <w:rsid w:val="00F721F8"/>
    <w:rsid w:val="00F7325A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6016"/>
    <w:rsid w:val="00FC6ACF"/>
    <w:rsid w:val="00FC758F"/>
    <w:rsid w:val="00FC7A21"/>
    <w:rsid w:val="00FD0650"/>
    <w:rsid w:val="00FD25F0"/>
    <w:rsid w:val="00FD2ABA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A9E"/>
    <w:rsid w:val="00FF5EB5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uiPriority="99" w:qFormat="1"/>
    <w:lsdException w:name="Hyperlink" w:uiPriority="99"/>
    <w:lsdException w:name="Emphasis" w:uiPriority="20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ED33FD"/>
    <w:pPr>
      <w:tabs>
        <w:tab w:val="center" w:pos="3480"/>
        <w:tab w:val="right" w:pos="6960"/>
      </w:tabs>
      <w:spacing w:before="12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8E32B4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D5322D"/>
    <w:pPr>
      <w:jc w:val="both"/>
    </w:pPr>
    <w:rPr>
      <w:b w:val="0"/>
      <w:bCs/>
    </w:rPr>
  </w:style>
  <w:style w:type="paragraph" w:customStyle="1" w:styleId="Affiliation">
    <w:name w:val="Affiliation"/>
    <w:basedOn w:val="a0"/>
    <w:autoRedefine/>
    <w:qFormat/>
    <w:rsid w:val="00F2115E"/>
    <w:pPr>
      <w:tabs>
        <w:tab w:val="center" w:pos="3480"/>
        <w:tab w:val="right" w:pos="6960"/>
      </w:tabs>
      <w:spacing w:before="40"/>
      <w:jc w:val="center"/>
    </w:pPr>
    <w:rPr>
      <w:rFonts w:eastAsia="Times New Roman"/>
      <w:kern w:val="20"/>
      <w:sz w:val="16"/>
      <w:szCs w:val="16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customStyle="1" w:styleId="12">
    <w:name w:val="未解決のメンション1"/>
    <w:basedOn w:val="a2"/>
    <w:uiPriority w:val="99"/>
    <w:semiHidden/>
    <w:unhideWhenUsed/>
    <w:rsid w:val="007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9F71-A5CC-4822-97A2-D55ED955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1635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小山　健斗</cp:lastModifiedBy>
  <cp:revision>5</cp:revision>
  <cp:lastPrinted>2022-07-21T04:51:00Z</cp:lastPrinted>
  <dcterms:created xsi:type="dcterms:W3CDTF">2022-07-21T06:54:00Z</dcterms:created>
  <dcterms:modified xsi:type="dcterms:W3CDTF">2022-07-21T10:10:00Z</dcterms:modified>
</cp:coreProperties>
</file>